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E" w:rsidRDefault="009B7EDC" w:rsidP="00AA7184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                                       </w:t>
      </w:r>
    </w:p>
    <w:p w:rsidR="00CA608D" w:rsidRDefault="00303349" w:rsidP="00AA7184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ПРОЕКТ</w:t>
      </w:r>
      <w:r w:rsidR="009B7EDC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CA608D">
        <w:rPr>
          <w:b/>
          <w:szCs w:val="28"/>
        </w:rPr>
        <w:t xml:space="preserve">                                               </w:t>
      </w:r>
    </w:p>
    <w:p w:rsidR="00775CF6" w:rsidRPr="00E7656B" w:rsidRDefault="00775CF6" w:rsidP="00775CF6">
      <w:pPr>
        <w:jc w:val="center"/>
        <w:rPr>
          <w:sz w:val="28"/>
          <w:szCs w:val="28"/>
        </w:rPr>
      </w:pPr>
      <w:r w:rsidRPr="00FA35F0">
        <w:rPr>
          <w:b/>
          <w:sz w:val="28"/>
          <w:szCs w:val="28"/>
        </w:rPr>
        <w:t>Российская Федерация</w:t>
      </w:r>
    </w:p>
    <w:p w:rsidR="00775CF6" w:rsidRDefault="00303349" w:rsidP="00775C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3349" w:rsidRPr="00303349" w:rsidRDefault="00303349" w:rsidP="00303349">
      <w:pPr>
        <w:keepNext/>
        <w:widowControl w:val="0"/>
        <w:tabs>
          <w:tab w:val="left" w:pos="1497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outlineLvl w:val="2"/>
        <w:rPr>
          <w:rFonts w:eastAsia="Times New Roman"/>
          <w:b/>
          <w:sz w:val="28"/>
          <w:szCs w:val="20"/>
        </w:rPr>
      </w:pPr>
      <w:r w:rsidRPr="00303349">
        <w:rPr>
          <w:rFonts w:eastAsia="Times New Roman"/>
          <w:b/>
          <w:sz w:val="28"/>
          <w:szCs w:val="20"/>
        </w:rPr>
        <w:t>Российская Федерация</w:t>
      </w:r>
    </w:p>
    <w:p w:rsidR="00303349" w:rsidRPr="00303349" w:rsidRDefault="00303349" w:rsidP="00303349">
      <w:pPr>
        <w:keepNext/>
        <w:spacing w:line="240" w:lineRule="exact"/>
        <w:jc w:val="center"/>
        <w:outlineLvl w:val="0"/>
        <w:rPr>
          <w:rFonts w:eastAsia="Times New Roman"/>
          <w:b/>
          <w:sz w:val="28"/>
        </w:rPr>
      </w:pPr>
      <w:r w:rsidRPr="00303349">
        <w:rPr>
          <w:rFonts w:eastAsia="Times New Roman"/>
          <w:b/>
          <w:sz w:val="28"/>
        </w:rPr>
        <w:t>Новгородская область</w:t>
      </w:r>
    </w:p>
    <w:p w:rsidR="00303349" w:rsidRPr="00303349" w:rsidRDefault="00303349" w:rsidP="00303349">
      <w:pPr>
        <w:widowControl w:val="0"/>
        <w:tabs>
          <w:tab w:val="left" w:pos="1497"/>
        </w:tabs>
        <w:jc w:val="center"/>
        <w:rPr>
          <w:rFonts w:eastAsia="Times New Roman"/>
          <w:b/>
          <w:sz w:val="28"/>
        </w:rPr>
      </w:pPr>
    </w:p>
    <w:p w:rsidR="00303349" w:rsidRPr="00303349" w:rsidRDefault="00303349" w:rsidP="00303349">
      <w:pPr>
        <w:keepNext/>
        <w:widowControl w:val="0"/>
        <w:tabs>
          <w:tab w:val="left" w:pos="1497"/>
        </w:tabs>
        <w:spacing w:line="360" w:lineRule="auto"/>
        <w:jc w:val="center"/>
        <w:outlineLvl w:val="1"/>
        <w:rPr>
          <w:rFonts w:eastAsia="Times New Roman"/>
          <w:b/>
        </w:rPr>
      </w:pPr>
      <w:r w:rsidRPr="00303349">
        <w:rPr>
          <w:rFonts w:eastAsia="Times New Roman"/>
          <w:b/>
        </w:rPr>
        <w:t>АДМИНИСТРАЦИЯ ПОДДОРСКОГО МУНИЦИПАЛЬНОГО РАЙОНА</w:t>
      </w:r>
    </w:p>
    <w:p w:rsidR="00303349" w:rsidRPr="00303349" w:rsidRDefault="00303349" w:rsidP="00303349">
      <w:pPr>
        <w:keepNext/>
        <w:widowControl w:val="0"/>
        <w:tabs>
          <w:tab w:val="left" w:pos="1497"/>
        </w:tabs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3"/>
        <w:rPr>
          <w:rFonts w:eastAsia="Times New Roman"/>
          <w:sz w:val="32"/>
          <w:szCs w:val="20"/>
        </w:rPr>
      </w:pPr>
      <w:r w:rsidRPr="00303349">
        <w:rPr>
          <w:rFonts w:eastAsia="Times New Roman"/>
          <w:sz w:val="32"/>
          <w:szCs w:val="20"/>
        </w:rPr>
        <w:t>П О С Т А Н О В Л Е Н И Е</w:t>
      </w:r>
    </w:p>
    <w:p w:rsidR="00303349" w:rsidRPr="00303349" w:rsidRDefault="00303349" w:rsidP="00303349">
      <w:pPr>
        <w:keepNext/>
        <w:overflowPunct w:val="0"/>
        <w:autoSpaceDE w:val="0"/>
        <w:autoSpaceDN w:val="0"/>
        <w:adjustRightInd w:val="0"/>
        <w:spacing w:line="240" w:lineRule="exact"/>
        <w:textAlignment w:val="baseline"/>
        <w:outlineLvl w:val="4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 xml:space="preserve"> </w:t>
      </w:r>
      <w:r w:rsidR="00630AA2">
        <w:rPr>
          <w:rFonts w:eastAsia="Times New Roman"/>
          <w:sz w:val="28"/>
          <w:szCs w:val="20"/>
        </w:rPr>
        <w:t xml:space="preserve">                                                              </w:t>
      </w:r>
      <w:r w:rsidRPr="00303349">
        <w:rPr>
          <w:rFonts w:eastAsia="Times New Roman"/>
          <w:sz w:val="28"/>
          <w:szCs w:val="20"/>
        </w:rPr>
        <w:t>.</w:t>
      </w:r>
      <w:r w:rsidR="00352047">
        <w:rPr>
          <w:rFonts w:eastAsia="Times New Roman"/>
          <w:sz w:val="28"/>
          <w:szCs w:val="20"/>
        </w:rPr>
        <w:t>1</w:t>
      </w:r>
      <w:r w:rsidR="004F5CFA">
        <w:rPr>
          <w:rFonts w:eastAsia="Times New Roman"/>
          <w:sz w:val="28"/>
          <w:szCs w:val="20"/>
        </w:rPr>
        <w:t>2</w:t>
      </w:r>
      <w:r w:rsidRPr="00303349">
        <w:rPr>
          <w:rFonts w:eastAsia="Times New Roman"/>
          <w:sz w:val="28"/>
          <w:szCs w:val="20"/>
        </w:rPr>
        <w:t>.20</w:t>
      </w:r>
      <w:r w:rsidR="00364BF4">
        <w:rPr>
          <w:rFonts w:eastAsia="Times New Roman"/>
          <w:sz w:val="28"/>
          <w:szCs w:val="20"/>
        </w:rPr>
        <w:t>2</w:t>
      </w:r>
      <w:r w:rsidR="00352047">
        <w:rPr>
          <w:rFonts w:eastAsia="Times New Roman"/>
          <w:sz w:val="28"/>
          <w:szCs w:val="20"/>
        </w:rPr>
        <w:t>5</w:t>
      </w:r>
      <w:r w:rsidR="00364BF4">
        <w:rPr>
          <w:rFonts w:eastAsia="Times New Roman"/>
          <w:sz w:val="28"/>
          <w:szCs w:val="20"/>
        </w:rPr>
        <w:t xml:space="preserve"> </w:t>
      </w:r>
      <w:r w:rsidRPr="00303349">
        <w:rPr>
          <w:rFonts w:eastAsia="Times New Roman"/>
          <w:sz w:val="28"/>
          <w:szCs w:val="20"/>
        </w:rPr>
        <w:t xml:space="preserve"> № </w:t>
      </w:r>
    </w:p>
    <w:p w:rsidR="00303349" w:rsidRPr="00303349" w:rsidRDefault="00630AA2" w:rsidP="00303349">
      <w:pPr>
        <w:spacing w:line="240" w:lineRule="exact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                                                        </w:t>
      </w:r>
      <w:r w:rsidR="00303349" w:rsidRPr="00303349">
        <w:rPr>
          <w:rFonts w:eastAsia="Times New Roman"/>
          <w:sz w:val="28"/>
        </w:rPr>
        <w:t>с.</w:t>
      </w:r>
      <w:r w:rsidR="00303349">
        <w:rPr>
          <w:rFonts w:eastAsia="Times New Roman"/>
          <w:sz w:val="28"/>
        </w:rPr>
        <w:t xml:space="preserve"> </w:t>
      </w:r>
      <w:r w:rsidR="00303349" w:rsidRPr="00303349">
        <w:rPr>
          <w:rFonts w:eastAsia="Times New Roman"/>
          <w:sz w:val="28"/>
        </w:rPr>
        <w:t>Поддорье</w:t>
      </w:r>
    </w:p>
    <w:p w:rsidR="00630AA2" w:rsidRDefault="00630AA2" w:rsidP="00EA10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64BF4">
        <w:rPr>
          <w:b/>
          <w:sz w:val="28"/>
          <w:szCs w:val="28"/>
        </w:rPr>
        <w:t>О внесении изменений в</w:t>
      </w:r>
      <w:r w:rsidR="00360A80" w:rsidRPr="00775CF6">
        <w:rPr>
          <w:b/>
          <w:sz w:val="28"/>
          <w:szCs w:val="28"/>
        </w:rPr>
        <w:t xml:space="preserve"> муници</w:t>
      </w:r>
      <w:r w:rsidR="00464676">
        <w:rPr>
          <w:b/>
          <w:sz w:val="28"/>
          <w:szCs w:val="28"/>
        </w:rPr>
        <w:t>пальн</w:t>
      </w:r>
      <w:r w:rsidR="00364BF4">
        <w:rPr>
          <w:b/>
          <w:sz w:val="28"/>
          <w:szCs w:val="28"/>
        </w:rPr>
        <w:t>ую</w:t>
      </w:r>
      <w:r>
        <w:rPr>
          <w:b/>
          <w:sz w:val="28"/>
          <w:szCs w:val="28"/>
        </w:rPr>
        <w:t xml:space="preserve"> п</w:t>
      </w:r>
      <w:r w:rsidR="00360A80" w:rsidRPr="00775CF6">
        <w:rPr>
          <w:b/>
          <w:sz w:val="28"/>
          <w:szCs w:val="28"/>
        </w:rPr>
        <w:t>рограмм</w:t>
      </w:r>
      <w:r w:rsidR="00364BF4">
        <w:rPr>
          <w:b/>
          <w:sz w:val="28"/>
          <w:szCs w:val="28"/>
        </w:rPr>
        <w:t xml:space="preserve">у Поддорского </w:t>
      </w:r>
      <w:r>
        <w:rPr>
          <w:b/>
          <w:sz w:val="28"/>
          <w:szCs w:val="28"/>
        </w:rPr>
        <w:t xml:space="preserve">    </w:t>
      </w:r>
    </w:p>
    <w:p w:rsidR="00775CF6" w:rsidRPr="00775CF6" w:rsidRDefault="00630AA2" w:rsidP="00EA10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364BF4">
        <w:rPr>
          <w:b/>
          <w:sz w:val="28"/>
          <w:szCs w:val="28"/>
        </w:rPr>
        <w:t>сельского поселения</w:t>
      </w:r>
      <w:r>
        <w:rPr>
          <w:b/>
          <w:sz w:val="28"/>
          <w:szCs w:val="28"/>
        </w:rPr>
        <w:t xml:space="preserve">  </w:t>
      </w:r>
      <w:r w:rsidR="00360A80" w:rsidRPr="00775CF6">
        <w:rPr>
          <w:b/>
          <w:sz w:val="28"/>
          <w:szCs w:val="28"/>
        </w:rPr>
        <w:t>«Повышение э</w:t>
      </w:r>
      <w:r w:rsidR="00775CF6" w:rsidRPr="00775CF6">
        <w:rPr>
          <w:b/>
          <w:sz w:val="28"/>
          <w:szCs w:val="28"/>
        </w:rPr>
        <w:t>ффективности бюджетных расходов</w:t>
      </w:r>
    </w:p>
    <w:p w:rsidR="00360A80" w:rsidRDefault="00630AA2" w:rsidP="00EA10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3B3A15">
        <w:rPr>
          <w:b/>
          <w:sz w:val="28"/>
          <w:szCs w:val="28"/>
        </w:rPr>
        <w:t>Под</w:t>
      </w:r>
      <w:r w:rsidR="008F58E0">
        <w:rPr>
          <w:b/>
          <w:sz w:val="28"/>
          <w:szCs w:val="28"/>
        </w:rPr>
        <w:t>дор</w:t>
      </w:r>
      <w:r w:rsidR="00775CF6" w:rsidRPr="00775CF6">
        <w:rPr>
          <w:b/>
          <w:sz w:val="28"/>
          <w:szCs w:val="28"/>
        </w:rPr>
        <w:t>ского</w:t>
      </w:r>
      <w:r w:rsidR="00360A80" w:rsidRPr="00775CF6">
        <w:rPr>
          <w:b/>
          <w:sz w:val="28"/>
          <w:szCs w:val="28"/>
        </w:rPr>
        <w:t xml:space="preserve"> сельского поселения»</w:t>
      </w:r>
    </w:p>
    <w:p w:rsidR="00CB594A" w:rsidRPr="00775CF6" w:rsidRDefault="00CB594A" w:rsidP="00EA1031">
      <w:pPr>
        <w:rPr>
          <w:b/>
        </w:rPr>
      </w:pPr>
    </w:p>
    <w:p w:rsidR="00364BF4" w:rsidRDefault="00347F5D" w:rsidP="00EA1031">
      <w:pPr>
        <w:spacing w:line="276" w:lineRule="auto"/>
        <w:ind w:right="14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64BF4">
        <w:rPr>
          <w:sz w:val="28"/>
          <w:szCs w:val="28"/>
        </w:rPr>
        <w:t>Администрация</w:t>
      </w:r>
      <w:r w:rsidR="00630AA2">
        <w:rPr>
          <w:sz w:val="28"/>
          <w:szCs w:val="28"/>
        </w:rPr>
        <w:t xml:space="preserve"> Поддорского</w:t>
      </w:r>
      <w:r w:rsidR="00364BF4">
        <w:rPr>
          <w:sz w:val="28"/>
          <w:szCs w:val="28"/>
        </w:rPr>
        <w:t xml:space="preserve"> муниципального района </w:t>
      </w:r>
      <w:r w:rsidR="00364BF4" w:rsidRPr="00E16815">
        <w:rPr>
          <w:b/>
          <w:sz w:val="28"/>
          <w:szCs w:val="28"/>
        </w:rPr>
        <w:t>ПОСТАНОВЛЯЕТ:</w:t>
      </w:r>
      <w:r w:rsidR="00364BF4">
        <w:rPr>
          <w:b/>
          <w:sz w:val="28"/>
          <w:szCs w:val="28"/>
        </w:rPr>
        <w:t xml:space="preserve"> </w:t>
      </w:r>
    </w:p>
    <w:p w:rsidR="00364BF4" w:rsidRDefault="00364BF4" w:rsidP="007C0D4C">
      <w:pPr>
        <w:numPr>
          <w:ilvl w:val="0"/>
          <w:numId w:val="6"/>
        </w:numPr>
        <w:spacing w:line="276" w:lineRule="auto"/>
        <w:ind w:left="426" w:right="141"/>
        <w:jc w:val="both"/>
        <w:rPr>
          <w:sz w:val="28"/>
          <w:szCs w:val="28"/>
        </w:rPr>
      </w:pPr>
      <w:r w:rsidRPr="00E16815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изменения в муниципальную программу Поддорского сельского поселения </w:t>
      </w:r>
      <w:r w:rsidRPr="00E16815">
        <w:rPr>
          <w:sz w:val="28"/>
          <w:szCs w:val="28"/>
        </w:rPr>
        <w:t>«Повышение эффективности бюджетных расходов Поддорского сельского поселения»</w:t>
      </w:r>
      <w:r>
        <w:rPr>
          <w:sz w:val="28"/>
          <w:szCs w:val="28"/>
        </w:rPr>
        <w:t>, у</w:t>
      </w:r>
      <w:r w:rsidRPr="00303349">
        <w:rPr>
          <w:rFonts w:eastAsia="Times New Roman"/>
          <w:sz w:val="28"/>
          <w:szCs w:val="28"/>
        </w:rPr>
        <w:t>твержде</w:t>
      </w:r>
      <w:r>
        <w:rPr>
          <w:rFonts w:eastAsia="Times New Roman"/>
          <w:sz w:val="28"/>
          <w:szCs w:val="28"/>
        </w:rPr>
        <w:t>н</w:t>
      </w:r>
      <w:r w:rsidRPr="00303349"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 xml:space="preserve">ую </w:t>
      </w:r>
      <w:r w:rsidRPr="00303349">
        <w:rPr>
          <w:rFonts w:eastAsia="Times New Roman"/>
          <w:sz w:val="28"/>
          <w:szCs w:val="28"/>
        </w:rPr>
        <w:t>постановлением Администрации</w:t>
      </w:r>
      <w:r>
        <w:rPr>
          <w:rFonts w:eastAsia="Times New Roman"/>
          <w:sz w:val="28"/>
          <w:szCs w:val="28"/>
        </w:rPr>
        <w:t xml:space="preserve"> </w:t>
      </w:r>
      <w:r w:rsidRPr="00303349">
        <w:rPr>
          <w:rFonts w:eastAsia="Times New Roman"/>
          <w:sz w:val="28"/>
          <w:szCs w:val="28"/>
        </w:rPr>
        <w:t>муниципального района</w:t>
      </w:r>
      <w:r>
        <w:rPr>
          <w:rFonts w:eastAsia="Times New Roman"/>
          <w:sz w:val="28"/>
          <w:szCs w:val="28"/>
        </w:rPr>
        <w:t xml:space="preserve"> 05</w:t>
      </w:r>
      <w:r w:rsidRPr="00303349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10</w:t>
      </w:r>
      <w:r w:rsidRPr="00303349">
        <w:rPr>
          <w:rFonts w:eastAsia="Times New Roman"/>
          <w:sz w:val="28"/>
          <w:szCs w:val="28"/>
        </w:rPr>
        <w:t xml:space="preserve">.2018 № </w:t>
      </w:r>
      <w:r>
        <w:rPr>
          <w:rFonts w:eastAsia="Times New Roman"/>
          <w:sz w:val="28"/>
          <w:szCs w:val="28"/>
        </w:rPr>
        <w:t xml:space="preserve">494 </w:t>
      </w:r>
    </w:p>
    <w:p w:rsidR="007C0D4C" w:rsidRDefault="00630AA2" w:rsidP="007C0D4C">
      <w:pPr>
        <w:numPr>
          <w:ilvl w:val="1"/>
          <w:numId w:val="6"/>
        </w:numPr>
        <w:spacing w:after="120" w:line="360" w:lineRule="atLeast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7C0D4C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Паспорта муниципальной программы изложить</w:t>
      </w:r>
      <w:r w:rsidR="007C0D4C">
        <w:rPr>
          <w:sz w:val="28"/>
          <w:szCs w:val="28"/>
        </w:rPr>
        <w:t xml:space="preserve"> в следующей редакции: </w:t>
      </w:r>
    </w:p>
    <w:p w:rsidR="007C0D4C" w:rsidRDefault="007C0D4C" w:rsidP="007C0D4C">
      <w:pPr>
        <w:spacing w:after="120" w:line="360" w:lineRule="atLeast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« 4.</w:t>
      </w:r>
      <w:r w:rsidRPr="007C0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7373E">
        <w:rPr>
          <w:sz w:val="28"/>
          <w:szCs w:val="28"/>
        </w:rPr>
        <w:t>Цели</w:t>
      </w:r>
      <w:r>
        <w:rPr>
          <w:sz w:val="28"/>
          <w:szCs w:val="28"/>
        </w:rPr>
        <w:t>, з</w:t>
      </w:r>
      <w:r w:rsidRPr="00D7373E">
        <w:rPr>
          <w:sz w:val="28"/>
          <w:szCs w:val="28"/>
        </w:rPr>
        <w:t xml:space="preserve">адачи </w:t>
      </w:r>
      <w:r>
        <w:rPr>
          <w:sz w:val="28"/>
          <w:szCs w:val="28"/>
        </w:rPr>
        <w:t>и целевые показатели муниципальной</w:t>
      </w:r>
      <w:r w:rsidRPr="00D7373E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:</w:t>
      </w:r>
    </w:p>
    <w:p w:rsidR="007C0D4C" w:rsidRDefault="007C0D4C" w:rsidP="007C0D4C">
      <w:pPr>
        <w:rPr>
          <w:color w:val="000000"/>
          <w:sz w:val="22"/>
        </w:rPr>
      </w:pPr>
    </w:p>
    <w:tbl>
      <w:tblPr>
        <w:tblW w:w="4813" w:type="pct"/>
        <w:tblLayout w:type="fixed"/>
        <w:tblLook w:val="00A0" w:firstRow="1" w:lastRow="0" w:firstColumn="1" w:lastColumn="0" w:noHBand="0" w:noVBand="0"/>
      </w:tblPr>
      <w:tblGrid>
        <w:gridCol w:w="810"/>
        <w:gridCol w:w="3174"/>
        <w:gridCol w:w="797"/>
        <w:gridCol w:w="16"/>
        <w:gridCol w:w="846"/>
        <w:gridCol w:w="834"/>
        <w:gridCol w:w="834"/>
        <w:gridCol w:w="834"/>
        <w:gridCol w:w="838"/>
        <w:gridCol w:w="830"/>
      </w:tblGrid>
      <w:tr w:rsidR="00F24A3C" w:rsidTr="00F24A3C">
        <w:trPr>
          <w:cantSplit/>
          <w:trHeight w:val="20"/>
          <w:tblHeader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Цели, задачи муниципальной  программы, наименование и </w:t>
            </w:r>
            <w:r>
              <w:rPr>
                <w:color w:val="000000"/>
                <w:sz w:val="28"/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297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A3C" w:rsidRDefault="00F24A3C" w:rsidP="00F01782">
            <w:pPr>
              <w:ind w:left="176" w:hanging="176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Значения целевого показателя по годам</w:t>
            </w:r>
          </w:p>
        </w:tc>
      </w:tr>
      <w:tr w:rsidR="00F24A3C" w:rsidTr="00F24A3C">
        <w:trPr>
          <w:cantSplit/>
          <w:trHeight w:val="20"/>
          <w:tblHeader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</w:t>
            </w:r>
          </w:p>
        </w:tc>
      </w:tr>
      <w:tr w:rsidR="00F24A3C" w:rsidTr="00F24A3C">
        <w:trPr>
          <w:cantSplit/>
          <w:trHeight w:val="247"/>
          <w:tblHeader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4A3C" w:rsidRPr="004142C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A3C" w:rsidRPr="004142C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A3C" w:rsidRPr="004142C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A3C" w:rsidRPr="004142C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4A3C" w:rsidRPr="004142C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D958DD" w:rsidRDefault="00F24A3C" w:rsidP="00D958DD">
            <w:pPr>
              <w:rPr>
                <w:color w:val="000000"/>
                <w:sz w:val="28"/>
                <w:szCs w:val="28"/>
              </w:rPr>
            </w:pPr>
            <w:r w:rsidRPr="00D958DD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8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D958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Цель: Повышение эффективности бюджетных расходов</w:t>
            </w:r>
            <w:r>
              <w:rPr>
                <w:rFonts w:eastAsia="Times New Roman"/>
                <w:color w:val="000000"/>
                <w:sz w:val="22"/>
              </w:rPr>
              <w:t xml:space="preserve"> </w:t>
            </w:r>
            <w:r w:rsidRPr="00C04947">
              <w:rPr>
                <w:rFonts w:eastAsia="Times New Roman"/>
                <w:color w:val="000000"/>
                <w:sz w:val="22"/>
              </w:rPr>
              <w:t xml:space="preserve"> 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D958DD" w:rsidRDefault="00F24A3C" w:rsidP="00D958DD">
            <w:pPr>
              <w:rPr>
                <w:color w:val="000000"/>
                <w:sz w:val="28"/>
                <w:szCs w:val="28"/>
              </w:rPr>
            </w:pPr>
            <w:r w:rsidRPr="00D958DD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8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Задача 1. Внедрение программно-целевых принципов организации деятельности органов исполнительной власти поселения</w:t>
            </w:r>
          </w:p>
        </w:tc>
      </w:tr>
      <w:tr w:rsidR="00F24A3C" w:rsidRPr="00FC051B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D958DD">
            <w:pPr>
              <w:rPr>
                <w:color w:val="000000"/>
              </w:rPr>
            </w:pPr>
            <w:r w:rsidRPr="004E2376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4E2376">
              <w:rPr>
                <w:color w:val="000000"/>
              </w:rPr>
              <w:t>.1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320FD5">
            <w:pPr>
              <w:rPr>
                <w:color w:val="000000"/>
                <w:sz w:val="28"/>
                <w:szCs w:val="28"/>
              </w:rPr>
            </w:pPr>
            <w:r w:rsidRPr="00333E44">
              <w:rPr>
                <w:color w:val="000000"/>
                <w:sz w:val="28"/>
                <w:szCs w:val="28"/>
              </w:rPr>
              <w:t>Удельный вес расходов бюджета поселения, формируемых в рамках муниципальных программ поселения, в общем объеме расходов бюджета поселения (%), не менее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4E2376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</w:t>
            </w:r>
          </w:p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  <w:r w:rsidR="0035204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D958DD" w:rsidRDefault="00F24A3C" w:rsidP="00F01782">
            <w:pPr>
              <w:rPr>
                <w:color w:val="000000"/>
                <w:sz w:val="28"/>
                <w:szCs w:val="28"/>
              </w:rPr>
            </w:pPr>
            <w:r w:rsidRPr="00D958DD">
              <w:rPr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1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4F5C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Задача 2. </w:t>
            </w:r>
            <w:r w:rsidRPr="00FC051B">
              <w:rPr>
                <w:rFonts w:eastAsia="Times New Roman"/>
                <w:color w:val="000000"/>
                <w:sz w:val="28"/>
                <w:szCs w:val="28"/>
              </w:rPr>
              <w:t>Эффективное управления финансами, обеспечение долгосрочной сбалансированности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, устойчивости бюджета Поддорского </w:t>
            </w:r>
            <w:r w:rsidRPr="00FC051B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сельского</w:t>
            </w:r>
            <w:r w:rsidRPr="00FC051B">
              <w:rPr>
                <w:rFonts w:eastAsia="Times New Roman"/>
                <w:color w:val="000000"/>
                <w:sz w:val="28"/>
                <w:szCs w:val="28"/>
              </w:rPr>
              <w:t xml:space="preserve"> поселения</w:t>
            </w:r>
            <w:r>
              <w:rPr>
                <w:rFonts w:eastAsia="Times New Roman"/>
                <w:color w:val="000000"/>
                <w:sz w:val="22"/>
              </w:rPr>
              <w:t xml:space="preserve"> </w:t>
            </w:r>
            <w:r w:rsidRPr="00C04947">
              <w:rPr>
                <w:rFonts w:eastAsia="Times New Roman"/>
                <w:color w:val="000000"/>
                <w:sz w:val="22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D958DD">
            <w:pPr>
              <w:rPr>
                <w:color w:val="000000"/>
                <w:sz w:val="28"/>
                <w:szCs w:val="28"/>
              </w:rPr>
            </w:pP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D958DD" w:rsidRDefault="00F24A3C" w:rsidP="00F01782">
            <w:pPr>
              <w:rPr>
                <w:color w:val="000000"/>
                <w:sz w:val="28"/>
                <w:szCs w:val="28"/>
              </w:rPr>
            </w:pPr>
            <w:r w:rsidRPr="00D958DD">
              <w:rPr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 w:rsidRPr="006F4127">
              <w:rPr>
                <w:rFonts w:eastAsia="Times New Roman"/>
                <w:color w:val="000000"/>
                <w:sz w:val="28"/>
                <w:szCs w:val="28"/>
              </w:rPr>
              <w:t xml:space="preserve">Уровень качества управления муниципальными финансами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Поддорского</w:t>
            </w:r>
            <w:r w:rsidRPr="006F4127">
              <w:rPr>
                <w:rFonts w:eastAsia="Times New Roman"/>
                <w:color w:val="000000"/>
                <w:sz w:val="28"/>
                <w:szCs w:val="28"/>
              </w:rPr>
              <w:t xml:space="preserve"> сельского поселения по результатам оценки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комитета финансов Администрации Поддорского</w:t>
            </w:r>
            <w:r w:rsidRPr="006F4127">
              <w:rPr>
                <w:rFonts w:eastAsia="Times New Roman"/>
                <w:color w:val="000000"/>
                <w:sz w:val="28"/>
                <w:szCs w:val="28"/>
              </w:rPr>
              <w:t xml:space="preserve"> муниципального района за отчетный период (степень), не ниже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71618F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71618F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  <w:p w:rsidR="00F24A3C" w:rsidRPr="00FC051B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A3C"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Pr="00F04052" w:rsidRDefault="00F24A3C" w:rsidP="00F01782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F04052" w:rsidRDefault="00F24A3C" w:rsidP="004F5CFA">
            <w:pPr>
              <w:rPr>
                <w:color w:val="000000"/>
                <w:sz w:val="28"/>
                <w:szCs w:val="28"/>
              </w:rPr>
            </w:pPr>
            <w:r w:rsidRPr="00F04052">
              <w:rPr>
                <w:rFonts w:eastAsia="Times New Roman"/>
                <w:color w:val="000000"/>
                <w:sz w:val="28"/>
                <w:szCs w:val="28"/>
              </w:rPr>
              <w:t>Отсутствие нарушений требований бюджетного законодательства (по результатам оценки  комитета финансов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Администрации Поддорского</w:t>
            </w:r>
            <w:r w:rsidRPr="00F04052">
              <w:rPr>
                <w:rFonts w:eastAsia="Times New Roman"/>
                <w:color w:val="000000"/>
                <w:sz w:val="28"/>
                <w:szCs w:val="28"/>
              </w:rPr>
              <w:t xml:space="preserve">  муниципального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района</w:t>
            </w:r>
            <w:r w:rsidRPr="00F04052">
              <w:rPr>
                <w:rFonts w:eastAsia="Times New Roman"/>
                <w:color w:val="000000"/>
                <w:sz w:val="28"/>
                <w:szCs w:val="28"/>
              </w:rPr>
              <w:t>) за отчетный период (да/нет)</w:t>
            </w:r>
            <w:r>
              <w:rPr>
                <w:rFonts w:eastAsia="Times New Roman"/>
                <w:color w:val="000000"/>
                <w:sz w:val="28"/>
                <w:szCs w:val="28"/>
              </w:rPr>
              <w:t>; ед.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2.1.3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1D1DF8" w:rsidRDefault="00F24A3C" w:rsidP="00F01782">
            <w:pPr>
              <w:rPr>
                <w:color w:val="000000"/>
                <w:sz w:val="28"/>
                <w:szCs w:val="28"/>
              </w:rPr>
            </w:pPr>
            <w:r w:rsidRPr="001D1DF8">
              <w:rPr>
                <w:rFonts w:eastAsia="Times New Roman"/>
                <w:color w:val="000000"/>
                <w:sz w:val="28"/>
                <w:szCs w:val="28"/>
              </w:rPr>
              <w:t xml:space="preserve">Соблюдение установленных бюджетным законодательством требований и сроков составления проекта  бюджета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сельского</w:t>
            </w:r>
            <w:r w:rsidRPr="001D1DF8">
              <w:rPr>
                <w:rFonts w:eastAsia="Times New Roman"/>
                <w:color w:val="000000"/>
                <w:sz w:val="28"/>
                <w:szCs w:val="28"/>
              </w:rPr>
              <w:t xml:space="preserve"> поселения, прогноза основных характеристик бюджета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сельского</w:t>
            </w:r>
            <w:r w:rsidRPr="001D1DF8">
              <w:rPr>
                <w:rFonts w:eastAsia="Times New Roman"/>
                <w:color w:val="000000"/>
                <w:sz w:val="28"/>
                <w:szCs w:val="28"/>
              </w:rPr>
              <w:t xml:space="preserve"> поселения  на очередной финансовый год и плановый период (да/нет)</w:t>
            </w:r>
            <w:r>
              <w:rPr>
                <w:rFonts w:eastAsia="Times New Roman"/>
                <w:color w:val="000000"/>
                <w:sz w:val="28"/>
                <w:szCs w:val="28"/>
              </w:rPr>
              <w:t>; % .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E557C3" w:rsidRDefault="00F24A3C" w:rsidP="00F24A3C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E557C3">
              <w:rPr>
                <w:rFonts w:eastAsia="Times New Roman"/>
                <w:color w:val="000000"/>
                <w:sz w:val="28"/>
                <w:szCs w:val="28"/>
              </w:rPr>
              <w:t xml:space="preserve">Соблюдение установленных бюджетным законодательством сроков предоставления ежемесячной, квартальной, годовой отчетности об исполнении бюджета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сельского </w:t>
            </w:r>
            <w:r w:rsidRPr="00E557C3">
              <w:rPr>
                <w:rFonts w:eastAsia="Times New Roman"/>
                <w:color w:val="000000"/>
                <w:sz w:val="28"/>
                <w:szCs w:val="28"/>
              </w:rPr>
              <w:t>поселения (да/нет)</w:t>
            </w:r>
            <w:r>
              <w:rPr>
                <w:rFonts w:eastAsia="Times New Roman"/>
                <w:color w:val="000000"/>
                <w:sz w:val="28"/>
                <w:szCs w:val="28"/>
              </w:rPr>
              <w:t>; %.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8F68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1C70DC" w:rsidRDefault="00F24A3C" w:rsidP="00F24A3C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1C70DC">
              <w:rPr>
                <w:rFonts w:eastAsia="Times New Roman"/>
                <w:color w:val="000000"/>
                <w:sz w:val="28"/>
                <w:szCs w:val="28"/>
              </w:rPr>
              <w:t xml:space="preserve">Исполнение бюджета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сельского</w:t>
            </w:r>
            <w:r w:rsidRPr="001C70DC">
              <w:rPr>
                <w:rFonts w:eastAsia="Times New Roman"/>
                <w:color w:val="000000"/>
                <w:sz w:val="28"/>
                <w:szCs w:val="28"/>
              </w:rPr>
              <w:t xml:space="preserve"> поселения по доходам без учета безвозмездных поступлений к первоначально утвержденному уровню (%), не менее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9F339F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2.1.6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Pr="001C70DC" w:rsidRDefault="00F24A3C" w:rsidP="00F01782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Отношения объема налоговых и неналоговых доходов бюджета сельского поселения за отчетный финансовый год к году, предшествующему отчетному ( %), не менее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9F339F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</w:tr>
      <w:tr w:rsidR="00F24A3C" w:rsidTr="00F24A3C">
        <w:trPr>
          <w:cantSplit/>
          <w:trHeight w:val="2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2.1.7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задолженностью в бюджет сельского поселения (да/нет); ежегодное сокращение задолженности в %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C87B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F24A3C" w:rsidRDefault="00F24A3C" w:rsidP="00F0178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A3C" w:rsidRDefault="009F339F" w:rsidP="00F017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C0D4C" w:rsidRDefault="007C0D4C" w:rsidP="007C0D4C">
      <w:pPr>
        <w:spacing w:line="276" w:lineRule="auto"/>
        <w:ind w:left="630" w:right="141"/>
        <w:jc w:val="both"/>
        <w:rPr>
          <w:sz w:val="28"/>
          <w:szCs w:val="28"/>
        </w:rPr>
      </w:pPr>
    </w:p>
    <w:p w:rsidR="001C3B21" w:rsidRPr="00E16815" w:rsidRDefault="001C3B21" w:rsidP="00EA1031">
      <w:pPr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7C0D4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4A52FC">
        <w:rPr>
          <w:sz w:val="28"/>
          <w:szCs w:val="28"/>
        </w:rPr>
        <w:t>Пункт</w:t>
      </w:r>
      <w:r>
        <w:rPr>
          <w:sz w:val="28"/>
          <w:szCs w:val="28"/>
        </w:rPr>
        <w:t>.6</w:t>
      </w:r>
      <w:r w:rsidR="004A52FC">
        <w:rPr>
          <w:sz w:val="28"/>
          <w:szCs w:val="28"/>
        </w:rPr>
        <w:t xml:space="preserve"> Паспорта </w:t>
      </w:r>
      <w:r w:rsidRPr="001C3B21">
        <w:rPr>
          <w:sz w:val="28"/>
          <w:szCs w:val="28"/>
        </w:rPr>
        <w:t xml:space="preserve">муниципальной программы </w:t>
      </w:r>
      <w:r w:rsidR="004A52FC">
        <w:rPr>
          <w:sz w:val="28"/>
          <w:szCs w:val="28"/>
        </w:rPr>
        <w:t>изложить</w:t>
      </w:r>
      <w:r w:rsidR="004875C4">
        <w:rPr>
          <w:sz w:val="28"/>
          <w:szCs w:val="28"/>
        </w:rPr>
        <w:t xml:space="preserve"> в следующей редакции</w:t>
      </w:r>
    </w:p>
    <w:p w:rsidR="001C3B21" w:rsidRPr="001C3B21" w:rsidRDefault="00CB6399" w:rsidP="001C3B21">
      <w:pPr>
        <w:spacing w:line="360" w:lineRule="atLeast"/>
        <w:ind w:firstLine="709"/>
        <w:jc w:val="both"/>
        <w:rPr>
          <w:sz w:val="28"/>
          <w:szCs w:val="28"/>
        </w:rPr>
      </w:pPr>
      <w:r>
        <w:t xml:space="preserve"> </w:t>
      </w:r>
      <w:r w:rsidR="004875C4">
        <w:t>«</w:t>
      </w:r>
      <w:r w:rsidR="001C3B21" w:rsidRPr="001C3B21">
        <w:rPr>
          <w:sz w:val="28"/>
          <w:szCs w:val="28"/>
        </w:rPr>
        <w:t xml:space="preserve">6. Объемы и источники финансирования муниципальной программы </w:t>
      </w:r>
      <w:r w:rsidR="001C3B21" w:rsidRPr="001C3B21">
        <w:rPr>
          <w:sz w:val="28"/>
          <w:szCs w:val="28"/>
        </w:rPr>
        <w:br/>
        <w:t>в целом и по годам реализации (</w:t>
      </w:r>
      <w:r w:rsidR="00BF310F">
        <w:rPr>
          <w:sz w:val="28"/>
          <w:szCs w:val="28"/>
        </w:rPr>
        <w:t xml:space="preserve"> </w:t>
      </w:r>
      <w:r w:rsidR="001C3B21" w:rsidRPr="001C3B21">
        <w:rPr>
          <w:sz w:val="28"/>
          <w:szCs w:val="28"/>
        </w:rPr>
        <w:t xml:space="preserve">руб.):  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1"/>
        <w:gridCol w:w="1485"/>
        <w:gridCol w:w="1389"/>
        <w:gridCol w:w="1593"/>
        <w:gridCol w:w="1100"/>
        <w:gridCol w:w="1240"/>
      </w:tblGrid>
      <w:tr w:rsidR="001C3B21" w:rsidRPr="001C3B21" w:rsidTr="00F302A0">
        <w:trPr>
          <w:trHeight w:val="240"/>
        </w:trPr>
        <w:tc>
          <w:tcPr>
            <w:tcW w:w="1144" w:type="dxa"/>
            <w:vMerge w:val="restart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Год</w:t>
            </w:r>
          </w:p>
        </w:tc>
        <w:tc>
          <w:tcPr>
            <w:tcW w:w="8318" w:type="dxa"/>
            <w:gridSpan w:val="6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  <w:vMerge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85" w:type="dxa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40" w:line="240" w:lineRule="exact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Бюджет муници пального района</w:t>
            </w:r>
          </w:p>
        </w:tc>
        <w:tc>
          <w:tcPr>
            <w:tcW w:w="1593" w:type="dxa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1100" w:type="dxa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pacing w:val="-8"/>
                <w:sz w:val="28"/>
                <w:szCs w:val="28"/>
              </w:rPr>
              <w:t xml:space="preserve">внебюджетные </w:t>
            </w:r>
            <w:r w:rsidRPr="001C3B21">
              <w:rPr>
                <w:sz w:val="28"/>
                <w:szCs w:val="28"/>
              </w:rPr>
              <w:t>средства</w:t>
            </w:r>
          </w:p>
        </w:tc>
        <w:tc>
          <w:tcPr>
            <w:tcW w:w="1240" w:type="dxa"/>
            <w:vAlign w:val="center"/>
          </w:tcPr>
          <w:p w:rsidR="001C3B21" w:rsidRPr="001C3B21" w:rsidRDefault="001C3B21" w:rsidP="001C3B21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всего</w:t>
            </w:r>
          </w:p>
        </w:tc>
      </w:tr>
      <w:tr w:rsidR="001C3B21" w:rsidRPr="001C3B21" w:rsidTr="004A52FC">
        <w:trPr>
          <w:trHeight w:val="288"/>
        </w:trPr>
        <w:tc>
          <w:tcPr>
            <w:tcW w:w="1144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1</w:t>
            </w:r>
          </w:p>
        </w:tc>
        <w:tc>
          <w:tcPr>
            <w:tcW w:w="1511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</w:t>
            </w:r>
          </w:p>
        </w:tc>
        <w:tc>
          <w:tcPr>
            <w:tcW w:w="1485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3</w:t>
            </w:r>
          </w:p>
        </w:tc>
        <w:tc>
          <w:tcPr>
            <w:tcW w:w="1389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4</w:t>
            </w:r>
          </w:p>
        </w:tc>
        <w:tc>
          <w:tcPr>
            <w:tcW w:w="1593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5</w:t>
            </w:r>
          </w:p>
        </w:tc>
        <w:tc>
          <w:tcPr>
            <w:tcW w:w="1100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6</w:t>
            </w:r>
          </w:p>
        </w:tc>
        <w:tc>
          <w:tcPr>
            <w:tcW w:w="1240" w:type="dxa"/>
            <w:vAlign w:val="center"/>
          </w:tcPr>
          <w:p w:rsidR="001C3B21" w:rsidRPr="001C3B21" w:rsidRDefault="001C3B21" w:rsidP="001C3B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7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2019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0,0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 xml:space="preserve">0,0 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2020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0,0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 xml:space="preserve">0,0 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2021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5</w:t>
            </w:r>
            <w:r w:rsidR="004A52FC">
              <w:rPr>
                <w:sz w:val="28"/>
                <w:szCs w:val="28"/>
              </w:rPr>
              <w:t>000</w:t>
            </w:r>
            <w:r w:rsidRPr="001C3B21">
              <w:rPr>
                <w:sz w:val="28"/>
                <w:szCs w:val="28"/>
              </w:rPr>
              <w:t>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5</w:t>
            </w:r>
            <w:r w:rsidR="004A52FC">
              <w:rPr>
                <w:sz w:val="28"/>
                <w:szCs w:val="28"/>
              </w:rPr>
              <w:t>000</w:t>
            </w:r>
            <w:r w:rsidRPr="001C3B21">
              <w:rPr>
                <w:sz w:val="28"/>
                <w:szCs w:val="28"/>
              </w:rPr>
              <w:t>,0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2022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764A0A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764A0A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2023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4A52FC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C3B21" w:rsidRPr="001C3B21">
              <w:rPr>
                <w:sz w:val="28"/>
                <w:szCs w:val="28"/>
              </w:rPr>
              <w:t>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4A52FC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C3B21" w:rsidRPr="001C3B21">
              <w:rPr>
                <w:sz w:val="28"/>
                <w:szCs w:val="28"/>
              </w:rPr>
              <w:t xml:space="preserve">,0 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2024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4A52FC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C3B21" w:rsidRPr="001C3B21">
              <w:rPr>
                <w:sz w:val="28"/>
                <w:szCs w:val="28"/>
              </w:rPr>
              <w:t>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4A52FC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C3B21" w:rsidRPr="001C3B21">
              <w:rPr>
                <w:sz w:val="28"/>
                <w:szCs w:val="28"/>
              </w:rPr>
              <w:t>,0</w:t>
            </w:r>
          </w:p>
        </w:tc>
      </w:tr>
      <w:tr w:rsidR="009F339F" w:rsidRPr="001C3B21" w:rsidTr="004A52FC">
        <w:trPr>
          <w:trHeight w:val="240"/>
        </w:trPr>
        <w:tc>
          <w:tcPr>
            <w:tcW w:w="1144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11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9F339F" w:rsidRDefault="004F5CFA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F339F">
              <w:rPr>
                <w:sz w:val="28"/>
                <w:szCs w:val="28"/>
              </w:rPr>
              <w:t>,0</w:t>
            </w:r>
          </w:p>
        </w:tc>
        <w:tc>
          <w:tcPr>
            <w:tcW w:w="1100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9F339F" w:rsidRPr="001C3B21" w:rsidRDefault="009F339F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1C3B21" w:rsidRPr="001C3B21" w:rsidTr="004A52FC">
        <w:trPr>
          <w:trHeight w:val="240"/>
        </w:trPr>
        <w:tc>
          <w:tcPr>
            <w:tcW w:w="1144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</w:pPr>
            <w:r w:rsidRPr="001C3B21">
              <w:t>ВСЕГО</w:t>
            </w:r>
          </w:p>
        </w:tc>
        <w:tc>
          <w:tcPr>
            <w:tcW w:w="1511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</w:tcPr>
          <w:p w:rsidR="001C3B21" w:rsidRPr="001C3B21" w:rsidRDefault="004F5CFA" w:rsidP="004A52F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  <w:r w:rsidR="001C3B21" w:rsidRPr="001C3B21">
              <w:rPr>
                <w:sz w:val="28"/>
                <w:szCs w:val="28"/>
              </w:rPr>
              <w:t>,0</w:t>
            </w:r>
          </w:p>
        </w:tc>
        <w:tc>
          <w:tcPr>
            <w:tcW w:w="1100" w:type="dxa"/>
          </w:tcPr>
          <w:p w:rsidR="001C3B21" w:rsidRPr="001C3B21" w:rsidRDefault="001C3B21" w:rsidP="001C3B2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C3B21">
              <w:rPr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1C3B21" w:rsidRPr="001C3B21" w:rsidRDefault="004F5CFA" w:rsidP="004A52F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52FC">
              <w:rPr>
                <w:sz w:val="28"/>
                <w:szCs w:val="28"/>
              </w:rPr>
              <w:t>000</w:t>
            </w:r>
            <w:r w:rsidR="001C3B21" w:rsidRPr="001C3B21">
              <w:rPr>
                <w:sz w:val="28"/>
                <w:szCs w:val="28"/>
              </w:rPr>
              <w:t>,0</w:t>
            </w:r>
          </w:p>
        </w:tc>
      </w:tr>
    </w:tbl>
    <w:p w:rsidR="00BC7253" w:rsidRDefault="00BC7253" w:rsidP="00BE2FFB">
      <w:pPr>
        <w:spacing w:line="360" w:lineRule="auto"/>
        <w:ind w:firstLine="708"/>
        <w:jc w:val="both"/>
      </w:pPr>
    </w:p>
    <w:p w:rsidR="00764A0A" w:rsidRPr="00BC7253" w:rsidRDefault="00BC7253" w:rsidP="00BE2FF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BC7253">
        <w:rPr>
          <w:sz w:val="28"/>
          <w:szCs w:val="28"/>
        </w:rPr>
        <w:t>1.</w:t>
      </w:r>
      <w:r w:rsidR="00541057">
        <w:rPr>
          <w:sz w:val="28"/>
          <w:szCs w:val="28"/>
        </w:rPr>
        <w:t>3</w:t>
      </w:r>
      <w:r w:rsidRPr="00BC7253">
        <w:rPr>
          <w:sz w:val="28"/>
          <w:szCs w:val="28"/>
        </w:rPr>
        <w:t xml:space="preserve"> Изложить мероприятия муниципальной программы в следующей редакции</w:t>
      </w:r>
      <w:r>
        <w:rPr>
          <w:sz w:val="28"/>
          <w:szCs w:val="28"/>
        </w:rPr>
        <w:t>:</w:t>
      </w:r>
    </w:p>
    <w:p w:rsidR="001A030F" w:rsidRDefault="001A030F" w:rsidP="001A030F">
      <w:pPr>
        <w:spacing w:before="100" w:beforeAutospacing="1" w:after="100" w:afterAutospacing="1"/>
        <w:jc w:val="center"/>
        <w:rPr>
          <w:rFonts w:eastAsia="Times New Roman"/>
          <w:lang w:eastAsia="zh-CN"/>
        </w:rPr>
        <w:sectPr w:rsidR="001A030F" w:rsidSect="00EA1031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764A0A" w:rsidRPr="00764A0A" w:rsidRDefault="00F1077B" w:rsidP="001A030F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F1077B">
        <w:rPr>
          <w:rFonts w:eastAsia="Times New Roman"/>
          <w:lang w:eastAsia="zh-CN"/>
        </w:rPr>
        <w:lastRenderedPageBreak/>
        <w:t xml:space="preserve">       </w:t>
      </w:r>
      <w:r w:rsidR="00EA1031">
        <w:rPr>
          <w:rFonts w:eastAsia="Times New Roman"/>
          <w:lang w:eastAsia="zh-CN"/>
        </w:rPr>
        <w:t>«</w:t>
      </w:r>
      <w:r w:rsidR="00764A0A" w:rsidRPr="00764A0A">
        <w:rPr>
          <w:b/>
          <w:sz w:val="28"/>
          <w:szCs w:val="28"/>
          <w:lang w:val="en-US"/>
        </w:rPr>
        <w:t>V</w:t>
      </w:r>
      <w:r w:rsidR="00764A0A" w:rsidRPr="00764A0A">
        <w:rPr>
          <w:b/>
          <w:sz w:val="28"/>
          <w:szCs w:val="28"/>
        </w:rPr>
        <w:t>. Мероприятия муниципальной программы</w:t>
      </w:r>
    </w:p>
    <w:tbl>
      <w:tblPr>
        <w:tblW w:w="4782" w:type="pct"/>
        <w:tblLayout w:type="fixed"/>
        <w:tblLook w:val="00A0" w:firstRow="1" w:lastRow="0" w:firstColumn="1" w:lastColumn="0" w:noHBand="0" w:noVBand="0"/>
      </w:tblPr>
      <w:tblGrid>
        <w:gridCol w:w="525"/>
        <w:gridCol w:w="2787"/>
        <w:gridCol w:w="1532"/>
        <w:gridCol w:w="1117"/>
        <w:gridCol w:w="1398"/>
        <w:gridCol w:w="844"/>
        <w:gridCol w:w="836"/>
        <w:gridCol w:w="699"/>
        <w:gridCol w:w="978"/>
        <w:gridCol w:w="699"/>
        <w:gridCol w:w="699"/>
        <w:gridCol w:w="833"/>
        <w:gridCol w:w="978"/>
      </w:tblGrid>
      <w:tr w:rsidR="009F339F" w:rsidRPr="00764A0A" w:rsidTr="009F339F">
        <w:trPr>
          <w:cantSplit/>
          <w:trHeight w:val="20"/>
          <w:tblHeader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№п/п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Наименование мероприятия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Исполнитель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Срок реализации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Целевой показатель номер целевого показателя из паспорта программы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Источник финансирования</w:t>
            </w:r>
          </w:p>
        </w:tc>
        <w:tc>
          <w:tcPr>
            <w:tcW w:w="20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Объем финансирования по годам (тыс.руб.)</w:t>
            </w:r>
          </w:p>
        </w:tc>
      </w:tr>
      <w:tr w:rsidR="009F339F" w:rsidRPr="00764A0A" w:rsidTr="009F339F">
        <w:trPr>
          <w:cantSplit/>
          <w:trHeight w:val="20"/>
          <w:tblHeader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2020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2023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Default="009F339F" w:rsidP="00764A0A">
            <w:pPr>
              <w:jc w:val="center"/>
              <w:rPr>
                <w:color w:val="000000"/>
              </w:rPr>
            </w:pPr>
          </w:p>
          <w:p w:rsidR="009F339F" w:rsidRDefault="009F339F" w:rsidP="00764A0A">
            <w:pPr>
              <w:jc w:val="center"/>
              <w:rPr>
                <w:color w:val="000000"/>
              </w:rPr>
            </w:pPr>
          </w:p>
          <w:p w:rsidR="009F339F" w:rsidRDefault="009F339F" w:rsidP="00764A0A">
            <w:pPr>
              <w:jc w:val="center"/>
              <w:rPr>
                <w:color w:val="000000"/>
              </w:rPr>
            </w:pPr>
          </w:p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 w:rsidR="009F339F" w:rsidRPr="00764A0A" w:rsidTr="009F339F">
        <w:trPr>
          <w:cantSplit/>
          <w:trHeight w:val="20"/>
          <w:tblHeader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11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F339F" w:rsidRPr="00764A0A" w:rsidRDefault="009F339F" w:rsidP="00764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9F339F" w:rsidRPr="00764A0A" w:rsidTr="009F339F">
        <w:trPr>
          <w:cantSplit/>
          <w:trHeight w:val="43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</w:p>
        </w:tc>
        <w:tc>
          <w:tcPr>
            <w:tcW w:w="4460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A12E7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 Внедрение программно-целевых принципов организации деятельности органов местного самоуправления поселения.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A12E7">
            <w:pPr>
              <w:rPr>
                <w:color w:val="000000"/>
              </w:rPr>
            </w:pP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Утверждение перечня, кодов и правил применения целевых статей в части относящейся к бюджету поселения  в целях обеспечения перехода к утверждению бюджета поселения в структуре муниципальных программ  Поддорского сельского поселения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r w:rsidRPr="00764A0A">
              <w:t xml:space="preserve">комитет финансов Администрации муниципального района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 xml:space="preserve">.1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BB5009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r w:rsidRPr="00764A0A"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BB5009">
            <w:r>
              <w:t>-</w:t>
            </w: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EB6AF4">
            <w:pPr>
              <w:rPr>
                <w:color w:val="000000"/>
              </w:rPr>
            </w:pPr>
            <w:r w:rsidRPr="00764A0A">
              <w:rPr>
                <w:color w:val="000000"/>
              </w:rPr>
              <w:t>Утверждение расходов бюджета поселения на очередной финансовый год и на плановый период в структуре муниципальных программ Поддорского сельского поселения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 w:rsidRPr="00764A0A">
              <w:t xml:space="preserve">комитет финансов Администрации муниципального района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EB6AF4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 xml:space="preserve">.1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55270A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 w:rsidRPr="00764A0A"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>
              <w:t>-</w:t>
            </w: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Pr="00764A0A">
              <w:rPr>
                <w:color w:val="000000"/>
              </w:rPr>
              <w:t>.3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Формирование и публикация на официальном сайте Администрации Поддорского сельского поселения в информационно-телекоммуникационной сети «Интернет» проекта бюджета поселения и годового отчета об исполнении бюджета  поселения в доступной для граждан форме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 w:rsidRPr="00764A0A">
              <w:t xml:space="preserve">комитет финансов Администрации муниципального района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3E501B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  <w:r>
              <w:rPr>
                <w:color w:val="000000"/>
              </w:rPr>
              <w:t>1.1</w:t>
            </w:r>
            <w:r w:rsidRPr="00764A0A">
              <w:rPr>
                <w:color w:val="000000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55270A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 w:rsidRPr="00764A0A"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>
              <w:t>-</w:t>
            </w: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Проведение оценки эффективности  реализации муниципальных программ Поддорского сельского поселения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 xml:space="preserve">КЭУМИ, комитет финансов Администрации муниципального района </w:t>
            </w:r>
          </w:p>
          <w:p w:rsidR="009F339F" w:rsidRPr="00764A0A" w:rsidRDefault="009F339F" w:rsidP="0055270A"/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3E501B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55270A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 w:rsidRPr="00764A0A"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r>
              <w:t>-</w:t>
            </w: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Pr="00764A0A">
              <w:rPr>
                <w:color w:val="000000"/>
              </w:rPr>
              <w:t>.5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C87B6D">
            <w:pPr>
              <w:rPr>
                <w:color w:val="000000"/>
              </w:rPr>
            </w:pPr>
            <w:r w:rsidRPr="00764A0A">
              <w:rPr>
                <w:rFonts w:eastAsia="Times New Roman"/>
                <w:color w:val="000000"/>
              </w:rPr>
              <w:t>Опубликование в газете «Заря» Поддорского района информационных материалов и нормативно-правовых актов, касающихся деятельности и информирования населения Поддорского сельского поселения, обновление программного обеспечения.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 xml:space="preserve">КЭУМИ, комитет финансов Администрации муниципального района </w:t>
            </w:r>
          </w:p>
          <w:p w:rsidR="009F339F" w:rsidRPr="00764A0A" w:rsidRDefault="009F339F" w:rsidP="0055270A"/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3E501B">
            <w:pPr>
              <w:rPr>
                <w:color w:val="000000"/>
              </w:rPr>
            </w:pPr>
            <w:r w:rsidRPr="00764A0A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764A0A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Бюджет сельского поселения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0,0</w:t>
            </w:r>
          </w:p>
          <w:p w:rsidR="009F339F" w:rsidRPr="00764A0A" w:rsidRDefault="009F339F" w:rsidP="0055270A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5</w:t>
            </w:r>
            <w:r>
              <w:rPr>
                <w:color w:val="000000"/>
              </w:rPr>
              <w:t>000</w:t>
            </w:r>
            <w:r w:rsidRPr="00764A0A">
              <w:rPr>
                <w:color w:val="000000"/>
              </w:rPr>
              <w:t>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764A0A">
              <w:rPr>
                <w:color w:val="000000"/>
              </w:rPr>
              <w:t>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764A0A">
              <w:rPr>
                <w:color w:val="000000"/>
              </w:rPr>
              <w:t>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55270A">
            <w:pPr>
              <w:jc w:val="center"/>
            </w:pPr>
            <w:r>
              <w:t>0</w:t>
            </w:r>
            <w:r w:rsidRPr="00764A0A">
              <w:t>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Default="009F339F" w:rsidP="0055270A">
            <w:pPr>
              <w:jc w:val="center"/>
            </w:pPr>
            <w:r>
              <w:t>0,0</w:t>
            </w:r>
          </w:p>
        </w:tc>
      </w:tr>
      <w:tr w:rsidR="009F339F" w:rsidRPr="00764A0A" w:rsidTr="009F339F">
        <w:trPr>
          <w:cantSplit/>
          <w:trHeight w:val="52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0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C87B6D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 Эффективное управление финансами, обеспечение долгосрочной сбалансированности, устойчивости бюджета Поддорского сельского поселения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C87B6D">
            <w:pPr>
              <w:rPr>
                <w:color w:val="000000"/>
              </w:rPr>
            </w:pPr>
          </w:p>
        </w:tc>
      </w:tr>
      <w:tr w:rsidR="009F339F" w:rsidRPr="00764A0A" w:rsidTr="009F339F">
        <w:trPr>
          <w:cantSplit/>
          <w:trHeight w:val="198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rPr>
                <w:color w:val="000000"/>
              </w:rPr>
              <w:t>Формирование долгосрочной бюджетной стратегии Поддорского</w:t>
            </w:r>
            <w:r>
              <w:rPr>
                <w:color w:val="000000"/>
              </w:rPr>
              <w:t xml:space="preserve"> </w:t>
            </w:r>
            <w:r w:rsidRPr="00764A0A">
              <w:rPr>
                <w:color w:val="000000"/>
              </w:rPr>
              <w:t>сельского поселения</w:t>
            </w:r>
          </w:p>
          <w:p w:rsidR="009F339F" w:rsidRPr="00764A0A" w:rsidRDefault="009F339F" w:rsidP="008D6CAB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>Комитет финансов Администрации Поддорского муниципального района</w:t>
            </w:r>
          </w:p>
          <w:p w:rsidR="009F339F" w:rsidRPr="00764A0A" w:rsidRDefault="009F339F" w:rsidP="008D6CAB">
            <w:pPr>
              <w:rPr>
                <w:color w:val="00000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3E501B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</w:t>
            </w:r>
            <w:r>
              <w:rPr>
                <w:color w:val="000000"/>
              </w:rPr>
              <w:t>.1</w:t>
            </w:r>
            <w:r w:rsidRPr="00764A0A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.1.</w:t>
            </w:r>
            <w:r>
              <w:rPr>
                <w:color w:val="00000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8D6CA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3D4325" w:rsidP="008D6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39F" w:rsidRPr="00764A0A" w:rsidTr="009F339F">
        <w:trPr>
          <w:cantSplit/>
          <w:trHeight w:val="2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764A0A">
              <w:rPr>
                <w:color w:val="000000"/>
              </w:rPr>
              <w:t>.2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rPr>
                <w:color w:val="000000"/>
              </w:rPr>
              <w:t>Подготовка проектов нормативно-правовых актов касающихся составление и исполнение бюджета поселения, действия бюджетного процесса сельского поселения, повышения доходной части бюджета сельского поселения, эффективности использования налоговых льгот</w:t>
            </w:r>
          </w:p>
          <w:p w:rsidR="009F339F" w:rsidRPr="00764A0A" w:rsidRDefault="009F339F" w:rsidP="008D6CAB">
            <w:pPr>
              <w:rPr>
                <w:color w:val="000000"/>
                <w:highlight w:val="yellow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>Комитет финансов Администрации Поддорского муниципального района, Администрация Поддорского муниципального района.</w:t>
            </w:r>
          </w:p>
          <w:p w:rsidR="009F339F" w:rsidRPr="00764A0A" w:rsidRDefault="009F339F" w:rsidP="008D6CAB">
            <w:pPr>
              <w:rPr>
                <w:color w:val="000000"/>
                <w:highlight w:val="yellow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</w:t>
            </w:r>
            <w:r>
              <w:rPr>
                <w:color w:val="000000"/>
              </w:rPr>
              <w:t>.1</w:t>
            </w:r>
            <w:r w:rsidRPr="00764A0A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.1.</w:t>
            </w:r>
            <w:r>
              <w:rPr>
                <w:color w:val="00000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8D6CA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3D4325" w:rsidP="008D6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39F" w:rsidRPr="00764A0A" w:rsidTr="009F339F">
        <w:trPr>
          <w:cantSplit/>
          <w:trHeight w:val="2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764A0A">
              <w:rPr>
                <w:color w:val="000000"/>
              </w:rPr>
              <w:t>.3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t>Работа по улучшению координации действий и усилению взаимодействия с  Межрайонной инспекцией федеральной налоговой службы, обеспечивающая полноту сбора налогов и их своевременное поступление в бюджет поселения.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>КЭУМИ, комитет финансов Администрации муниципального района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9F339F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2019-202</w:t>
            </w:r>
            <w:r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</w:t>
            </w:r>
            <w:r>
              <w:rPr>
                <w:color w:val="000000"/>
              </w:rPr>
              <w:t>.1</w:t>
            </w:r>
            <w:r w:rsidRPr="00764A0A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.1.</w:t>
            </w:r>
            <w:r>
              <w:rPr>
                <w:color w:val="00000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3D4325" w:rsidP="008D6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39F" w:rsidRPr="00764A0A" w:rsidTr="009F339F">
        <w:trPr>
          <w:cantSplit/>
          <w:trHeight w:val="2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DA06DD">
            <w:r w:rsidRPr="00764A0A">
              <w:t>Работа комиссии по неплатежам в бюджет и совместные рейды со службой судебных приставов по должникам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64A0A">
              <w:rPr>
                <w:color w:val="000000"/>
              </w:rPr>
              <w:t xml:space="preserve">КЭУМИ, комитет финансов Администрации муниципального района.  </w:t>
            </w:r>
          </w:p>
          <w:p w:rsidR="009F339F" w:rsidRPr="00764A0A" w:rsidRDefault="009F339F" w:rsidP="008D6CA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D4125E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 xml:space="preserve">  2019-202</w:t>
            </w:r>
            <w:r w:rsidR="001F68DC">
              <w:rPr>
                <w:color w:val="00000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  <w:r w:rsidRPr="00764A0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764A0A">
              <w:rPr>
                <w:color w:val="000000"/>
              </w:rPr>
              <w:t>.1.</w:t>
            </w:r>
            <w:r>
              <w:rPr>
                <w:color w:val="00000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  <w:p w:rsidR="009F339F" w:rsidRPr="00764A0A" w:rsidRDefault="009F339F" w:rsidP="008D6CAB">
            <w:pPr>
              <w:jc w:val="center"/>
              <w:rPr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3D4325" w:rsidP="008D6C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39F" w:rsidRPr="00764A0A" w:rsidTr="009F339F">
        <w:trPr>
          <w:cantSplit/>
          <w:trHeight w:val="563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rPr>
                <w:color w:val="000000"/>
              </w:rPr>
            </w:pPr>
          </w:p>
        </w:tc>
        <w:tc>
          <w:tcPr>
            <w:tcW w:w="275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764A0A" w:rsidRDefault="009F339F" w:rsidP="008D6CAB">
            <w:pPr>
              <w:jc w:val="center"/>
              <w:rPr>
                <w:color w:val="000000"/>
              </w:rPr>
            </w:pPr>
            <w:r w:rsidRPr="00764A0A">
              <w:rPr>
                <w:color w:val="000000"/>
              </w:rPr>
              <w:t>ИТОГО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 w:rsidRPr="001B482D">
              <w:rPr>
                <w:b/>
                <w:color w:val="000000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 w:rsidRPr="001B482D">
              <w:rPr>
                <w:b/>
                <w:color w:val="000000"/>
              </w:rPr>
              <w:t>0,0</w:t>
            </w:r>
          </w:p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 w:rsidRPr="001B482D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000</w:t>
            </w:r>
            <w:r w:rsidRPr="001B482D">
              <w:rPr>
                <w:b/>
                <w:color w:val="000000"/>
              </w:rPr>
              <w:t>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 w:rsidRPr="001B482D">
              <w:rPr>
                <w:b/>
                <w:color w:val="000000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1B482D">
              <w:rPr>
                <w:b/>
                <w:color w:val="000000"/>
              </w:rPr>
              <w:t>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Pr="001B482D" w:rsidRDefault="009F339F" w:rsidP="008D6C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1B482D">
              <w:rPr>
                <w:b/>
                <w:color w:val="000000"/>
              </w:rPr>
              <w:t>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39F" w:rsidRDefault="003D4325" w:rsidP="008D6C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</w:tr>
    </w:tbl>
    <w:p w:rsidR="00764A0A" w:rsidRDefault="00EA1031" w:rsidP="00F1077B">
      <w:pPr>
        <w:suppressAutoHyphens/>
        <w:ind w:hanging="567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«</w:t>
      </w:r>
    </w:p>
    <w:p w:rsidR="0071395F" w:rsidRDefault="0071395F" w:rsidP="00F1077B">
      <w:pPr>
        <w:suppressAutoHyphens/>
        <w:ind w:hanging="567"/>
        <w:jc w:val="both"/>
        <w:rPr>
          <w:rFonts w:eastAsia="Times New Roman"/>
          <w:lang w:eastAsia="zh-CN"/>
        </w:rPr>
      </w:pPr>
    </w:p>
    <w:p w:rsidR="0071395F" w:rsidRPr="0071395F" w:rsidRDefault="0071395F" w:rsidP="00F1077B">
      <w:pPr>
        <w:suppressAutoHyphens/>
        <w:ind w:hanging="567"/>
        <w:jc w:val="both"/>
        <w:rPr>
          <w:rFonts w:eastAsia="Times New Roman"/>
          <w:sz w:val="28"/>
          <w:szCs w:val="28"/>
          <w:lang w:eastAsia="zh-CN"/>
        </w:rPr>
      </w:pPr>
      <w:r w:rsidRPr="0071395F">
        <w:rPr>
          <w:rFonts w:eastAsia="Times New Roman"/>
          <w:sz w:val="28"/>
          <w:szCs w:val="28"/>
          <w:lang w:eastAsia="zh-CN"/>
        </w:rPr>
        <w:t xml:space="preserve">         2.</w:t>
      </w:r>
      <w:r w:rsidRPr="0071395F">
        <w:rPr>
          <w:sz w:val="28"/>
          <w:szCs w:val="28"/>
        </w:rPr>
        <w:t xml:space="preserve"> О</w:t>
      </w:r>
      <w:r w:rsidRPr="0071395F">
        <w:rPr>
          <w:rFonts w:eastAsia="Times New Roman"/>
          <w:sz w:val="28"/>
          <w:szCs w:val="28"/>
          <w:lang w:eastAsia="zh-CN"/>
        </w:rPr>
        <w:t>публикова</w:t>
      </w:r>
      <w:r>
        <w:rPr>
          <w:rFonts w:eastAsia="Times New Roman"/>
          <w:sz w:val="28"/>
          <w:szCs w:val="28"/>
          <w:lang w:eastAsia="zh-CN"/>
        </w:rPr>
        <w:t xml:space="preserve">ть настоящее постановление </w:t>
      </w:r>
      <w:r w:rsidRPr="0071395F">
        <w:rPr>
          <w:rFonts w:eastAsia="Times New Roman"/>
          <w:sz w:val="28"/>
          <w:szCs w:val="28"/>
          <w:lang w:eastAsia="zh-CN"/>
        </w:rPr>
        <w:t>на официальном сайте Администрации муниципального района</w:t>
      </w:r>
      <w:r w:rsidR="009A6961">
        <w:rPr>
          <w:rFonts w:eastAsia="Times New Roman"/>
          <w:sz w:val="28"/>
          <w:szCs w:val="28"/>
          <w:lang w:eastAsia="zh-CN"/>
        </w:rPr>
        <w:t xml:space="preserve"> </w:t>
      </w:r>
      <w:r w:rsidRPr="0071395F">
        <w:rPr>
          <w:rFonts w:eastAsia="Times New Roman"/>
          <w:sz w:val="28"/>
          <w:szCs w:val="28"/>
          <w:lang w:eastAsia="zh-CN"/>
        </w:rPr>
        <w:t>в информационно-телекоммуникационной сети «Интернет</w:t>
      </w:r>
      <w:r w:rsidR="00D85AA6" w:rsidRPr="002B383D">
        <w:rPr>
          <w:color w:val="000000"/>
          <w:spacing w:val="-2"/>
          <w:sz w:val="28"/>
          <w:szCs w:val="28"/>
        </w:rPr>
        <w:t>»</w:t>
      </w:r>
      <w:r w:rsidR="00D85AA6" w:rsidRPr="00652B53">
        <w:rPr>
          <w:sz w:val="28"/>
          <w:szCs w:val="28"/>
        </w:rPr>
        <w:t xml:space="preserve"> </w:t>
      </w:r>
      <w:r w:rsidR="00D85AA6" w:rsidRPr="00F92C4F">
        <w:rPr>
          <w:sz w:val="28"/>
          <w:szCs w:val="28"/>
        </w:rPr>
        <w:t>(https://admpoddore.gosuslugi.ru/).</w:t>
      </w:r>
    </w:p>
    <w:p w:rsidR="0071395F" w:rsidRDefault="00764A0A" w:rsidP="00F1077B">
      <w:pPr>
        <w:suppressAutoHyphens/>
        <w:ind w:hanging="567"/>
        <w:jc w:val="both"/>
        <w:rPr>
          <w:rFonts w:eastAsia="Times New Roman"/>
          <w:sz w:val="28"/>
          <w:szCs w:val="28"/>
          <w:lang w:eastAsia="zh-CN"/>
        </w:rPr>
      </w:pPr>
      <w:r w:rsidRPr="0071395F">
        <w:rPr>
          <w:rFonts w:eastAsia="Times New Roman"/>
          <w:sz w:val="28"/>
          <w:szCs w:val="28"/>
          <w:lang w:eastAsia="zh-CN"/>
        </w:rPr>
        <w:lastRenderedPageBreak/>
        <w:t xml:space="preserve">        </w:t>
      </w:r>
      <w:r w:rsidR="00F1077B" w:rsidRPr="0071395F">
        <w:rPr>
          <w:rFonts w:eastAsia="Times New Roman"/>
          <w:sz w:val="28"/>
          <w:szCs w:val="28"/>
          <w:lang w:eastAsia="zh-CN"/>
        </w:rPr>
        <w:t xml:space="preserve">  </w:t>
      </w:r>
    </w:p>
    <w:p w:rsidR="0071395F" w:rsidRDefault="0071395F" w:rsidP="00F1077B">
      <w:pPr>
        <w:suppressAutoHyphens/>
        <w:ind w:hanging="567"/>
        <w:jc w:val="both"/>
        <w:rPr>
          <w:rFonts w:eastAsia="Times New Roman"/>
          <w:sz w:val="28"/>
          <w:szCs w:val="28"/>
          <w:lang w:eastAsia="zh-CN"/>
        </w:rPr>
      </w:pPr>
    </w:p>
    <w:p w:rsidR="00F1077B" w:rsidRPr="0071395F" w:rsidRDefault="0071395F" w:rsidP="00F1077B">
      <w:pPr>
        <w:suppressAutoHyphens/>
        <w:ind w:hanging="567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        </w:t>
      </w:r>
      <w:r w:rsidR="00F1077B" w:rsidRPr="0071395F">
        <w:rPr>
          <w:rFonts w:eastAsia="Times New Roman"/>
          <w:sz w:val="28"/>
          <w:szCs w:val="28"/>
          <w:lang w:eastAsia="zh-CN"/>
        </w:rPr>
        <w:t>Проект подготовил и завизировал</w:t>
      </w:r>
      <w:r w:rsidR="00BE2FFB" w:rsidRPr="0071395F">
        <w:rPr>
          <w:rFonts w:eastAsia="Times New Roman"/>
          <w:sz w:val="28"/>
          <w:szCs w:val="28"/>
          <w:lang w:eastAsia="zh-CN"/>
        </w:rPr>
        <w:t>:</w:t>
      </w:r>
    </w:p>
    <w:p w:rsidR="00F1077B" w:rsidRPr="0071395F" w:rsidRDefault="00F1077B" w:rsidP="00F1077B">
      <w:pPr>
        <w:suppressAutoHyphens/>
        <w:ind w:hanging="567"/>
        <w:jc w:val="both"/>
        <w:rPr>
          <w:rFonts w:eastAsia="Times New Roman"/>
          <w:sz w:val="28"/>
          <w:szCs w:val="28"/>
          <w:lang w:eastAsia="zh-CN"/>
        </w:rPr>
      </w:pPr>
      <w:r w:rsidRPr="0071395F">
        <w:rPr>
          <w:rFonts w:eastAsia="Times New Roman"/>
          <w:sz w:val="28"/>
          <w:szCs w:val="28"/>
          <w:lang w:eastAsia="zh-CN"/>
        </w:rPr>
        <w:t xml:space="preserve">        Председатель комитета финансов:                                                   О.А. Николаева</w:t>
      </w:r>
    </w:p>
    <w:p w:rsidR="00F1077B" w:rsidRPr="0071395F" w:rsidRDefault="00F1077B" w:rsidP="00F1077B">
      <w:pPr>
        <w:tabs>
          <w:tab w:val="left" w:pos="5670"/>
          <w:tab w:val="left" w:pos="6237"/>
          <w:tab w:val="left" w:pos="7088"/>
        </w:tabs>
        <w:spacing w:line="240" w:lineRule="exact"/>
        <w:ind w:hanging="567"/>
        <w:jc w:val="both"/>
        <w:rPr>
          <w:rFonts w:eastAsia="Times New Roman"/>
          <w:sz w:val="28"/>
          <w:szCs w:val="28"/>
        </w:rPr>
      </w:pPr>
    </w:p>
    <w:p w:rsidR="00BE2FFB" w:rsidRPr="0071395F" w:rsidRDefault="00F1077B" w:rsidP="00364BF4">
      <w:pPr>
        <w:tabs>
          <w:tab w:val="left" w:pos="5670"/>
          <w:tab w:val="left" w:pos="6237"/>
          <w:tab w:val="left" w:pos="7088"/>
        </w:tabs>
        <w:spacing w:line="240" w:lineRule="exact"/>
        <w:ind w:hanging="284"/>
        <w:jc w:val="both"/>
        <w:rPr>
          <w:rFonts w:eastAsia="Times New Roman"/>
          <w:sz w:val="28"/>
          <w:szCs w:val="28"/>
        </w:rPr>
      </w:pPr>
      <w:r w:rsidRPr="0071395F">
        <w:rPr>
          <w:rFonts w:eastAsia="Times New Roman"/>
          <w:sz w:val="28"/>
          <w:szCs w:val="28"/>
        </w:rPr>
        <w:t xml:space="preserve">   </w:t>
      </w:r>
    </w:p>
    <w:p w:rsidR="00BE2FFB" w:rsidRPr="0071395F" w:rsidRDefault="004D0310" w:rsidP="00BE2FFB">
      <w:pPr>
        <w:tabs>
          <w:tab w:val="left" w:pos="5670"/>
          <w:tab w:val="left" w:pos="6237"/>
          <w:tab w:val="left" w:pos="7088"/>
        </w:tabs>
        <w:spacing w:line="240" w:lineRule="exact"/>
        <w:ind w:hanging="284"/>
        <w:jc w:val="both"/>
        <w:rPr>
          <w:rFonts w:eastAsia="Times New Roman"/>
          <w:sz w:val="28"/>
          <w:szCs w:val="28"/>
        </w:rPr>
      </w:pPr>
      <w:r w:rsidRPr="0071395F">
        <w:rPr>
          <w:rFonts w:eastAsia="Times New Roman"/>
          <w:sz w:val="28"/>
          <w:szCs w:val="28"/>
        </w:rPr>
        <w:t xml:space="preserve">    Согласовано: </w:t>
      </w:r>
    </w:p>
    <w:p w:rsidR="001A030F" w:rsidRPr="0071395F" w:rsidRDefault="001A030F" w:rsidP="0025591C">
      <w:pPr>
        <w:jc w:val="right"/>
        <w:rPr>
          <w:sz w:val="28"/>
          <w:szCs w:val="28"/>
        </w:rPr>
        <w:sectPr w:rsidR="001A030F" w:rsidRPr="0071395F" w:rsidSect="001A030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A7184" w:rsidRDefault="00AA7184" w:rsidP="0025591C">
      <w:pPr>
        <w:jc w:val="right"/>
        <w:rPr>
          <w:sz w:val="28"/>
          <w:szCs w:val="28"/>
        </w:rPr>
      </w:pPr>
    </w:p>
    <w:sectPr w:rsidR="00AA7184" w:rsidSect="00EA10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AF6" w:rsidRDefault="00201AF6" w:rsidP="00666D4A">
      <w:r>
        <w:separator/>
      </w:r>
    </w:p>
  </w:endnote>
  <w:endnote w:type="continuationSeparator" w:id="0">
    <w:p w:rsidR="00201AF6" w:rsidRDefault="00201AF6" w:rsidP="0066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AF6" w:rsidRDefault="00201AF6" w:rsidP="00666D4A">
      <w:r>
        <w:separator/>
      </w:r>
    </w:p>
  </w:footnote>
  <w:footnote w:type="continuationSeparator" w:id="0">
    <w:p w:rsidR="00201AF6" w:rsidRDefault="00201AF6" w:rsidP="00666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D4262"/>
    <w:multiLevelType w:val="hybridMultilevel"/>
    <w:tmpl w:val="9E443DCA"/>
    <w:lvl w:ilvl="0" w:tplc="4816EB54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61236"/>
    <w:multiLevelType w:val="hybridMultilevel"/>
    <w:tmpl w:val="A8485628"/>
    <w:lvl w:ilvl="0" w:tplc="4816EB54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9471B24"/>
    <w:multiLevelType w:val="multilevel"/>
    <w:tmpl w:val="0260872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22" w:hanging="2160"/>
      </w:pPr>
      <w:rPr>
        <w:rFonts w:hint="default"/>
      </w:rPr>
    </w:lvl>
  </w:abstractNum>
  <w:abstractNum w:abstractNumId="3" w15:restartNumberingAfterBreak="0">
    <w:nsid w:val="445232C1"/>
    <w:multiLevelType w:val="hybridMultilevel"/>
    <w:tmpl w:val="8C1CA79E"/>
    <w:lvl w:ilvl="0" w:tplc="EF7C1AFC">
      <w:start w:val="1"/>
      <w:numFmt w:val="bullet"/>
      <w:lvlText w:val="-"/>
      <w:lvlJc w:val="left"/>
      <w:pPr>
        <w:ind w:left="106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64A61F6"/>
    <w:multiLevelType w:val="hybridMultilevel"/>
    <w:tmpl w:val="E2A68558"/>
    <w:lvl w:ilvl="0" w:tplc="0AB88F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1C"/>
    <w:rsid w:val="00003D3F"/>
    <w:rsid w:val="00014114"/>
    <w:rsid w:val="00021FDD"/>
    <w:rsid w:val="00031F43"/>
    <w:rsid w:val="00034018"/>
    <w:rsid w:val="00061961"/>
    <w:rsid w:val="00065CB4"/>
    <w:rsid w:val="000A36E6"/>
    <w:rsid w:val="000B79EB"/>
    <w:rsid w:val="000C6AFB"/>
    <w:rsid w:val="000D279E"/>
    <w:rsid w:val="000F3F4E"/>
    <w:rsid w:val="001079A6"/>
    <w:rsid w:val="00127E22"/>
    <w:rsid w:val="0015688F"/>
    <w:rsid w:val="0016023F"/>
    <w:rsid w:val="001638E1"/>
    <w:rsid w:val="0017724E"/>
    <w:rsid w:val="001A030F"/>
    <w:rsid w:val="001B482D"/>
    <w:rsid w:val="001C3B21"/>
    <w:rsid w:val="001C64BE"/>
    <w:rsid w:val="001C70DC"/>
    <w:rsid w:val="001D042E"/>
    <w:rsid w:val="001D1DF8"/>
    <w:rsid w:val="001D35F2"/>
    <w:rsid w:val="001D587B"/>
    <w:rsid w:val="001E0CC5"/>
    <w:rsid w:val="001E70F8"/>
    <w:rsid w:val="001F68DC"/>
    <w:rsid w:val="00201AF6"/>
    <w:rsid w:val="00213D10"/>
    <w:rsid w:val="00223512"/>
    <w:rsid w:val="00233A7F"/>
    <w:rsid w:val="0025591C"/>
    <w:rsid w:val="00264476"/>
    <w:rsid w:val="00276EB2"/>
    <w:rsid w:val="00277643"/>
    <w:rsid w:val="002A4930"/>
    <w:rsid w:val="002B2FF4"/>
    <w:rsid w:val="002C03F6"/>
    <w:rsid w:val="00303349"/>
    <w:rsid w:val="00320FD5"/>
    <w:rsid w:val="00331F90"/>
    <w:rsid w:val="00333E44"/>
    <w:rsid w:val="00347F5D"/>
    <w:rsid w:val="00352047"/>
    <w:rsid w:val="00354E9B"/>
    <w:rsid w:val="00360A80"/>
    <w:rsid w:val="00364BF4"/>
    <w:rsid w:val="00382FA2"/>
    <w:rsid w:val="003A327E"/>
    <w:rsid w:val="003B24A6"/>
    <w:rsid w:val="003B3A15"/>
    <w:rsid w:val="003D4325"/>
    <w:rsid w:val="003E00CB"/>
    <w:rsid w:val="003E229F"/>
    <w:rsid w:val="003E501B"/>
    <w:rsid w:val="003F1F99"/>
    <w:rsid w:val="0040775D"/>
    <w:rsid w:val="00410D9B"/>
    <w:rsid w:val="004142CC"/>
    <w:rsid w:val="00420796"/>
    <w:rsid w:val="00432B05"/>
    <w:rsid w:val="00434CD7"/>
    <w:rsid w:val="004504A4"/>
    <w:rsid w:val="00450ECE"/>
    <w:rsid w:val="004610E7"/>
    <w:rsid w:val="00464676"/>
    <w:rsid w:val="004875C4"/>
    <w:rsid w:val="00492916"/>
    <w:rsid w:val="004945E9"/>
    <w:rsid w:val="0049755B"/>
    <w:rsid w:val="004A1D31"/>
    <w:rsid w:val="004A52FC"/>
    <w:rsid w:val="004A70D7"/>
    <w:rsid w:val="004C5218"/>
    <w:rsid w:val="004D0310"/>
    <w:rsid w:val="004E2376"/>
    <w:rsid w:val="004F4D5E"/>
    <w:rsid w:val="004F5078"/>
    <w:rsid w:val="004F5CFA"/>
    <w:rsid w:val="0053595F"/>
    <w:rsid w:val="00535BA0"/>
    <w:rsid w:val="00541057"/>
    <w:rsid w:val="00551210"/>
    <w:rsid w:val="0055270A"/>
    <w:rsid w:val="0056149D"/>
    <w:rsid w:val="005643FC"/>
    <w:rsid w:val="00565079"/>
    <w:rsid w:val="00565A3E"/>
    <w:rsid w:val="00575ADB"/>
    <w:rsid w:val="00593866"/>
    <w:rsid w:val="00596C36"/>
    <w:rsid w:val="005A2351"/>
    <w:rsid w:val="005B2681"/>
    <w:rsid w:val="005C150A"/>
    <w:rsid w:val="005D6A90"/>
    <w:rsid w:val="005E57AD"/>
    <w:rsid w:val="005F71DA"/>
    <w:rsid w:val="0060581A"/>
    <w:rsid w:val="00611161"/>
    <w:rsid w:val="00613FD4"/>
    <w:rsid w:val="006202A9"/>
    <w:rsid w:val="006274FD"/>
    <w:rsid w:val="00630AA2"/>
    <w:rsid w:val="0063486A"/>
    <w:rsid w:val="00656D50"/>
    <w:rsid w:val="00666D4A"/>
    <w:rsid w:val="006B1F0D"/>
    <w:rsid w:val="006B5E92"/>
    <w:rsid w:val="006D334C"/>
    <w:rsid w:val="006E1C04"/>
    <w:rsid w:val="006F4127"/>
    <w:rsid w:val="00702786"/>
    <w:rsid w:val="00704414"/>
    <w:rsid w:val="007060DD"/>
    <w:rsid w:val="007114D0"/>
    <w:rsid w:val="0071395F"/>
    <w:rsid w:val="0071618F"/>
    <w:rsid w:val="0075251B"/>
    <w:rsid w:val="00752707"/>
    <w:rsid w:val="00753F36"/>
    <w:rsid w:val="00755490"/>
    <w:rsid w:val="00755B40"/>
    <w:rsid w:val="00764A0A"/>
    <w:rsid w:val="007657AF"/>
    <w:rsid w:val="00775CF6"/>
    <w:rsid w:val="007955AC"/>
    <w:rsid w:val="007A61C3"/>
    <w:rsid w:val="007B05FB"/>
    <w:rsid w:val="007B3D79"/>
    <w:rsid w:val="007B7E3F"/>
    <w:rsid w:val="007C0D4C"/>
    <w:rsid w:val="007C4246"/>
    <w:rsid w:val="007C64EF"/>
    <w:rsid w:val="007D3105"/>
    <w:rsid w:val="00821361"/>
    <w:rsid w:val="0082346F"/>
    <w:rsid w:val="00834364"/>
    <w:rsid w:val="00844717"/>
    <w:rsid w:val="0085169A"/>
    <w:rsid w:val="00860B33"/>
    <w:rsid w:val="008706FD"/>
    <w:rsid w:val="008724CC"/>
    <w:rsid w:val="00875421"/>
    <w:rsid w:val="008805D7"/>
    <w:rsid w:val="008815E4"/>
    <w:rsid w:val="008A12E7"/>
    <w:rsid w:val="008B2B1B"/>
    <w:rsid w:val="008C4FF2"/>
    <w:rsid w:val="008C5E7B"/>
    <w:rsid w:val="008D0F66"/>
    <w:rsid w:val="008D6CAB"/>
    <w:rsid w:val="008D7FAA"/>
    <w:rsid w:val="008F58E0"/>
    <w:rsid w:val="008F6898"/>
    <w:rsid w:val="00912ED7"/>
    <w:rsid w:val="00921990"/>
    <w:rsid w:val="00924416"/>
    <w:rsid w:val="00947776"/>
    <w:rsid w:val="00976199"/>
    <w:rsid w:val="00986F90"/>
    <w:rsid w:val="009964C0"/>
    <w:rsid w:val="009A5093"/>
    <w:rsid w:val="009A5751"/>
    <w:rsid w:val="009A6961"/>
    <w:rsid w:val="009B7EDC"/>
    <w:rsid w:val="009D23E8"/>
    <w:rsid w:val="009D4ADD"/>
    <w:rsid w:val="009E17CF"/>
    <w:rsid w:val="009F339F"/>
    <w:rsid w:val="00A07CD1"/>
    <w:rsid w:val="00A46524"/>
    <w:rsid w:val="00A74EA3"/>
    <w:rsid w:val="00AA3957"/>
    <w:rsid w:val="00AA6AAE"/>
    <w:rsid w:val="00AA7184"/>
    <w:rsid w:val="00AC2E2C"/>
    <w:rsid w:val="00AD3DE8"/>
    <w:rsid w:val="00AE0AD4"/>
    <w:rsid w:val="00AE0F1E"/>
    <w:rsid w:val="00AF5C2C"/>
    <w:rsid w:val="00AF6FCC"/>
    <w:rsid w:val="00B35B49"/>
    <w:rsid w:val="00B45B67"/>
    <w:rsid w:val="00B4620B"/>
    <w:rsid w:val="00B66D06"/>
    <w:rsid w:val="00B66E6F"/>
    <w:rsid w:val="00B71107"/>
    <w:rsid w:val="00B85513"/>
    <w:rsid w:val="00B91EC6"/>
    <w:rsid w:val="00B97122"/>
    <w:rsid w:val="00BB5009"/>
    <w:rsid w:val="00BC7253"/>
    <w:rsid w:val="00BD6361"/>
    <w:rsid w:val="00BE2FFB"/>
    <w:rsid w:val="00BF310F"/>
    <w:rsid w:val="00C05CFA"/>
    <w:rsid w:val="00C0705B"/>
    <w:rsid w:val="00C24D52"/>
    <w:rsid w:val="00C31E21"/>
    <w:rsid w:val="00C34273"/>
    <w:rsid w:val="00C37B8C"/>
    <w:rsid w:val="00C40451"/>
    <w:rsid w:val="00C543CC"/>
    <w:rsid w:val="00C60496"/>
    <w:rsid w:val="00C64A94"/>
    <w:rsid w:val="00C72070"/>
    <w:rsid w:val="00C87B6D"/>
    <w:rsid w:val="00C944F0"/>
    <w:rsid w:val="00C97A19"/>
    <w:rsid w:val="00CA608D"/>
    <w:rsid w:val="00CB594A"/>
    <w:rsid w:val="00CB6399"/>
    <w:rsid w:val="00CC1224"/>
    <w:rsid w:val="00CF2C0B"/>
    <w:rsid w:val="00CF4380"/>
    <w:rsid w:val="00D04D5E"/>
    <w:rsid w:val="00D4125E"/>
    <w:rsid w:val="00D46AD4"/>
    <w:rsid w:val="00D55EAE"/>
    <w:rsid w:val="00D63791"/>
    <w:rsid w:val="00D7373E"/>
    <w:rsid w:val="00D82095"/>
    <w:rsid w:val="00D82B97"/>
    <w:rsid w:val="00D85AA6"/>
    <w:rsid w:val="00D86B51"/>
    <w:rsid w:val="00D958DD"/>
    <w:rsid w:val="00DA06DD"/>
    <w:rsid w:val="00DC0ABD"/>
    <w:rsid w:val="00DD2A6B"/>
    <w:rsid w:val="00DD5C37"/>
    <w:rsid w:val="00DE12AF"/>
    <w:rsid w:val="00E20A5D"/>
    <w:rsid w:val="00E42C21"/>
    <w:rsid w:val="00E52AEE"/>
    <w:rsid w:val="00E557C3"/>
    <w:rsid w:val="00E62BD8"/>
    <w:rsid w:val="00E75659"/>
    <w:rsid w:val="00EA1031"/>
    <w:rsid w:val="00EB6AF4"/>
    <w:rsid w:val="00EC5856"/>
    <w:rsid w:val="00EC5FDA"/>
    <w:rsid w:val="00EE66CE"/>
    <w:rsid w:val="00EE759F"/>
    <w:rsid w:val="00F01782"/>
    <w:rsid w:val="00F04052"/>
    <w:rsid w:val="00F06909"/>
    <w:rsid w:val="00F1077B"/>
    <w:rsid w:val="00F13AB7"/>
    <w:rsid w:val="00F24A3C"/>
    <w:rsid w:val="00F301E6"/>
    <w:rsid w:val="00F302A0"/>
    <w:rsid w:val="00FB1594"/>
    <w:rsid w:val="00FC051B"/>
    <w:rsid w:val="00FC71C7"/>
    <w:rsid w:val="00FE2041"/>
    <w:rsid w:val="00FE5EAF"/>
    <w:rsid w:val="00FF0DFB"/>
    <w:rsid w:val="00FF2E74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9508B-F5EB-4F8C-A207-4DFBF899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8D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591C"/>
    <w:pPr>
      <w:ind w:left="720"/>
      <w:contextualSpacing/>
    </w:pPr>
  </w:style>
  <w:style w:type="paragraph" w:customStyle="1" w:styleId="Default">
    <w:name w:val="Default"/>
    <w:rsid w:val="0025591C"/>
    <w:pPr>
      <w:autoSpaceDE w:val="0"/>
      <w:autoSpaceDN w:val="0"/>
      <w:adjustRightInd w:val="0"/>
      <w:spacing w:line="240" w:lineRule="atLeast"/>
    </w:pPr>
    <w:rPr>
      <w:rFonts w:ascii="Times New Roman" w:hAnsi="Times New Roman"/>
      <w:color w:val="000000"/>
      <w:sz w:val="24"/>
      <w:szCs w:val="24"/>
    </w:rPr>
  </w:style>
  <w:style w:type="character" w:customStyle="1" w:styleId="FontStyle30">
    <w:name w:val="Font Style30"/>
    <w:rsid w:val="0025591C"/>
    <w:rPr>
      <w:rFonts w:ascii="Times New Roman" w:hAnsi="Times New Roman"/>
      <w:sz w:val="26"/>
    </w:rPr>
  </w:style>
  <w:style w:type="paragraph" w:styleId="a3">
    <w:name w:val="Balloon Text"/>
    <w:basedOn w:val="a"/>
    <w:link w:val="a4"/>
    <w:semiHidden/>
    <w:rsid w:val="0025591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25591C"/>
    <w:rPr>
      <w:rFonts w:ascii="Tahoma" w:hAnsi="Tahoma" w:cs="Tahoma"/>
      <w:sz w:val="16"/>
      <w:szCs w:val="16"/>
      <w:lang w:val="x-none" w:eastAsia="ru-RU"/>
    </w:rPr>
  </w:style>
  <w:style w:type="paragraph" w:styleId="a5">
    <w:name w:val="header"/>
    <w:basedOn w:val="a"/>
    <w:link w:val="a6"/>
    <w:rsid w:val="00666D4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666D4A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666D4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666D4A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1C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E2FF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36495-580F-459D-9148-D2C6EEE0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</vt:lpstr>
    </vt:vector>
  </TitlesOfParts>
  <Company>SPecialiST RePack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</dc:title>
  <dc:subject/>
  <dc:creator>Татьяна</dc:creator>
  <cp:keywords/>
  <cp:lastModifiedBy>User</cp:lastModifiedBy>
  <cp:revision>2</cp:revision>
  <cp:lastPrinted>2018-09-17T11:38:00Z</cp:lastPrinted>
  <dcterms:created xsi:type="dcterms:W3CDTF">2025-12-05T06:36:00Z</dcterms:created>
  <dcterms:modified xsi:type="dcterms:W3CDTF">2025-12-05T06:36:00Z</dcterms:modified>
</cp:coreProperties>
</file>